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6A" w:rsidRDefault="00A1706A" w:rsidP="00A170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Структурное подразделение государственного бюджетного общеобразовательного учреждения Самарской области средней общеобразовательной школы «Образовательный центр» </w:t>
      </w:r>
      <w:proofErr w:type="spellStart"/>
      <w:r>
        <w:rPr>
          <w:rFonts w:ascii="Times New Roman" w:hAnsi="Times New Roman"/>
          <w:sz w:val="28"/>
          <w:szCs w:val="28"/>
        </w:rPr>
        <w:t>с.Утёвка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Нефтегорский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– детский сад «Чайка» </w:t>
      </w:r>
      <w:proofErr w:type="spellStart"/>
      <w:r>
        <w:rPr>
          <w:rFonts w:ascii="Times New Roman" w:hAnsi="Times New Roman"/>
          <w:sz w:val="28"/>
          <w:szCs w:val="28"/>
        </w:rPr>
        <w:t>с.Утёвка</w:t>
      </w:r>
      <w:proofErr w:type="spellEnd"/>
    </w:p>
    <w:p w:rsidR="00A1706A" w:rsidRDefault="00A1706A" w:rsidP="00920AEF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bCs/>
          <w:kern w:val="24"/>
          <w:sz w:val="28"/>
          <w:szCs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jc w:val="center"/>
        <w:rPr>
          <w:rFonts w:ascii="Times New Roman" w:hAnsi="Times New Roman"/>
          <w:b/>
          <w:sz w:val="28"/>
        </w:rPr>
      </w:pPr>
    </w:p>
    <w:p w:rsidR="00A1706A" w:rsidRDefault="00A1706A" w:rsidP="00A1706A">
      <w:pPr>
        <w:pStyle w:val="a5"/>
        <w:rPr>
          <w:rFonts w:ascii="Times New Roman" w:hAnsi="Times New Roman"/>
          <w:b/>
          <w:sz w:val="28"/>
        </w:rPr>
      </w:pPr>
    </w:p>
    <w:p w:rsidR="00A1706A" w:rsidRP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1706A">
        <w:rPr>
          <w:rFonts w:ascii="Times New Roman" w:hAnsi="Times New Roman"/>
          <w:sz w:val="28"/>
          <w:szCs w:val="28"/>
        </w:rPr>
        <w:t>Окружной семинар-практикум</w:t>
      </w:r>
    </w:p>
    <w:p w:rsidR="001411EB" w:rsidRDefault="00A1706A" w:rsidP="00A1706A">
      <w:pPr>
        <w:pStyle w:val="a5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706A">
        <w:rPr>
          <w:rFonts w:ascii="Times New Roman" w:hAnsi="Times New Roman"/>
          <w:b/>
          <w:sz w:val="28"/>
          <w:szCs w:val="28"/>
        </w:rPr>
        <w:t xml:space="preserve">«Развитие технического творчества: инженерная мысль </w:t>
      </w:r>
    </w:p>
    <w:p w:rsidR="00A1706A" w:rsidRP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706A">
        <w:rPr>
          <w:rFonts w:ascii="Times New Roman" w:hAnsi="Times New Roman"/>
          <w:b/>
          <w:sz w:val="28"/>
          <w:szCs w:val="28"/>
        </w:rPr>
        <w:t>с первых шагов»</w:t>
      </w:r>
    </w:p>
    <w:p w:rsidR="00A1706A" w:rsidRP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706A" w:rsidRP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1706A">
        <w:rPr>
          <w:rFonts w:ascii="Times New Roman" w:hAnsi="Times New Roman"/>
          <w:sz w:val="28"/>
          <w:szCs w:val="28"/>
        </w:rPr>
        <w:t>Презентация опыта работы:</w:t>
      </w:r>
    </w:p>
    <w:p w:rsidR="00A1706A" w:rsidRPr="00A1706A" w:rsidRDefault="00A1706A" w:rsidP="00A1706A">
      <w:pPr>
        <w:pStyle w:val="a5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706A">
        <w:rPr>
          <w:rFonts w:ascii="Times New Roman" w:hAnsi="Times New Roman"/>
          <w:b/>
          <w:sz w:val="28"/>
          <w:szCs w:val="28"/>
        </w:rPr>
        <w:t>«Конструирование как основа формирования инженерного мышления у старших дошкольников»</w:t>
      </w: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1706A" w:rsidRPr="00A1706A" w:rsidRDefault="00A1706A" w:rsidP="001411EB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1706A">
        <w:rPr>
          <w:rFonts w:ascii="Times New Roman" w:hAnsi="Times New Roman"/>
          <w:b/>
          <w:sz w:val="28"/>
          <w:szCs w:val="28"/>
        </w:rPr>
        <w:t>Подготовили: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706A">
        <w:rPr>
          <w:rFonts w:ascii="Times New Roman" w:hAnsi="Times New Roman"/>
          <w:sz w:val="28"/>
          <w:szCs w:val="28"/>
        </w:rPr>
        <w:t>Гончарова Юлия Александровна, старший воспитатель,</w:t>
      </w:r>
    </w:p>
    <w:p w:rsidR="00A1706A" w:rsidRP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A1706A">
        <w:rPr>
          <w:rFonts w:ascii="Times New Roman" w:hAnsi="Times New Roman"/>
          <w:sz w:val="28"/>
          <w:szCs w:val="28"/>
        </w:rPr>
        <w:t>Юшковец</w:t>
      </w:r>
      <w:proofErr w:type="spellEnd"/>
      <w:r w:rsidRPr="00A1706A">
        <w:rPr>
          <w:rFonts w:ascii="Times New Roman" w:hAnsi="Times New Roman"/>
          <w:sz w:val="28"/>
          <w:szCs w:val="28"/>
        </w:rPr>
        <w:t xml:space="preserve"> Валентина Владимировна, воспитатель</w:t>
      </w:r>
    </w:p>
    <w:p w:rsidR="00A1706A" w:rsidRPr="00A1706A" w:rsidRDefault="00A1706A" w:rsidP="00A1706A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A1706A">
        <w:rPr>
          <w:rFonts w:ascii="Times New Roman" w:hAnsi="Times New Roman"/>
          <w:sz w:val="28"/>
          <w:szCs w:val="28"/>
        </w:rPr>
        <w:t xml:space="preserve">Детского сада «Чайка» </w:t>
      </w:r>
      <w:proofErr w:type="spellStart"/>
      <w:r w:rsidRPr="00A1706A">
        <w:rPr>
          <w:rFonts w:ascii="Times New Roman" w:hAnsi="Times New Roman"/>
          <w:sz w:val="28"/>
          <w:szCs w:val="28"/>
        </w:rPr>
        <w:t>с.Утевка</w:t>
      </w:r>
      <w:proofErr w:type="spellEnd"/>
    </w:p>
    <w:p w:rsidR="00A1706A" w:rsidRPr="00A1706A" w:rsidRDefault="00A1706A" w:rsidP="00920AEF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</w:p>
    <w:p w:rsidR="001411EB" w:rsidRDefault="001411EB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1411EB" w:rsidRDefault="001411EB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D55469" w:rsidRDefault="00D55469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D55469" w:rsidRDefault="00D55469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D55469" w:rsidRDefault="00D55469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</w:p>
    <w:p w:rsidR="00A1706A" w:rsidRDefault="00A1706A" w:rsidP="001411EB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bCs/>
          <w:kern w:val="24"/>
          <w:sz w:val="28"/>
          <w:szCs w:val="28"/>
        </w:rPr>
      </w:pPr>
      <w:r>
        <w:rPr>
          <w:rFonts w:eastAsiaTheme="minorEastAsia"/>
          <w:b/>
          <w:bCs/>
          <w:kern w:val="24"/>
          <w:sz w:val="28"/>
          <w:szCs w:val="28"/>
        </w:rPr>
        <w:t>2026 г.</w:t>
      </w:r>
    </w:p>
    <w:p w:rsidR="00920AEF" w:rsidRPr="001411EB" w:rsidRDefault="00920AEF" w:rsidP="001411E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95176D">
        <w:rPr>
          <w:rFonts w:eastAsiaTheme="minorEastAsia"/>
          <w:bCs/>
          <w:kern w:val="24"/>
          <w:sz w:val="28"/>
          <w:szCs w:val="28"/>
        </w:rPr>
        <w:lastRenderedPageBreak/>
        <w:t xml:space="preserve">Тема: </w:t>
      </w:r>
      <w:r w:rsidRPr="001411EB">
        <w:rPr>
          <w:rFonts w:eastAsiaTheme="minorEastAsia"/>
          <w:b/>
          <w:bCs/>
          <w:kern w:val="24"/>
          <w:sz w:val="28"/>
          <w:szCs w:val="28"/>
        </w:rPr>
        <w:t>«Конструирование как основа формирования инженерного мышления</w:t>
      </w:r>
      <w:r w:rsidRPr="001411EB">
        <w:rPr>
          <w:b/>
          <w:sz w:val="28"/>
          <w:szCs w:val="28"/>
        </w:rPr>
        <w:t xml:space="preserve"> </w:t>
      </w:r>
      <w:r w:rsidRPr="001411EB">
        <w:rPr>
          <w:rFonts w:eastAsiaTheme="minorEastAsia"/>
          <w:b/>
          <w:bCs/>
          <w:kern w:val="24"/>
          <w:sz w:val="28"/>
          <w:szCs w:val="28"/>
        </w:rPr>
        <w:t xml:space="preserve">у старших дошкольников» </w:t>
      </w:r>
      <w:r w:rsidRPr="001411EB">
        <w:rPr>
          <w:rFonts w:eastAsiaTheme="minorEastAsia"/>
          <w:kern w:val="24"/>
          <w:sz w:val="28"/>
          <w:szCs w:val="28"/>
        </w:rPr>
        <w:t>(из опыта работы</w:t>
      </w:r>
      <w:r w:rsidR="00724B7B" w:rsidRPr="001411EB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="00724B7B" w:rsidRPr="001411EB">
        <w:rPr>
          <w:rFonts w:eastAsiaTheme="minorEastAsia"/>
          <w:kern w:val="24"/>
          <w:sz w:val="28"/>
          <w:szCs w:val="28"/>
        </w:rPr>
        <w:t>Юшковец</w:t>
      </w:r>
      <w:proofErr w:type="spellEnd"/>
      <w:r w:rsidR="00724B7B" w:rsidRPr="001411EB">
        <w:rPr>
          <w:rFonts w:eastAsiaTheme="minorEastAsia"/>
          <w:kern w:val="24"/>
          <w:sz w:val="28"/>
          <w:szCs w:val="28"/>
        </w:rPr>
        <w:t xml:space="preserve"> В.В.</w:t>
      </w:r>
      <w:r w:rsidRPr="001411EB">
        <w:rPr>
          <w:rFonts w:eastAsiaTheme="minorEastAsia"/>
          <w:kern w:val="24"/>
          <w:sz w:val="28"/>
          <w:szCs w:val="28"/>
        </w:rPr>
        <w:t>)</w:t>
      </w:r>
    </w:p>
    <w:p w:rsidR="004564B9" w:rsidRPr="0095176D" w:rsidRDefault="004564B9" w:rsidP="001411E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</w:p>
    <w:p w:rsidR="004564B9" w:rsidRPr="0095176D" w:rsidRDefault="004564B9" w:rsidP="001411EB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95176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«В современном мире инженер – высококвалифицированный специалист, не просто обеспечивающий работу сложного оборудования, а, по сути, формирующий окружающую нас действительность» </w:t>
      </w:r>
      <w:proofErr w:type="spellStart"/>
      <w:r w:rsidRPr="0095176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В.В.Путин</w:t>
      </w:r>
      <w:proofErr w:type="spellEnd"/>
    </w:p>
    <w:p w:rsidR="005D5747" w:rsidRPr="0095176D" w:rsidRDefault="00D55469" w:rsidP="001411EB">
      <w:pPr>
        <w:spacing w:after="0" w:line="36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 </w:t>
      </w:r>
      <w:r w:rsidR="005D5747"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ФГОС ДО и ФОП ДО, развитие предпосылок инженерного мышления у старших дошкольников закреплено как одна из приоритетных задач детского сада. Этот процесс носит системный и целенаправленный характер, он ориентирован на подготовку ребёнка к жизни в технологичном мире. </w:t>
      </w:r>
      <w:r w:rsidR="005D5747"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По данным педагогов и социологов, «ребенок, который не познакомился с основами технической деятельности до 7 лет, в большинстве случаев не свяжет свою будущую профессию с техникой»</w:t>
      </w:r>
    </w:p>
    <w:p w:rsidR="005D5747" w:rsidRPr="0095176D" w:rsidRDefault="00D55469" w:rsidP="00141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D5747"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по развитию инженерного мышления должна развивать умения:</w:t>
      </w:r>
      <w:r w:rsidR="005D5747"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анализировать, задавать вопросы, видеть причинно-следственные связи; мысленно вращать объекты, представлять их в объёме, понимать чертежи и схемы; искать нестандартные решения, генерировать идеи и видеть новые функции у привычных предметов.</w:t>
      </w:r>
    </w:p>
    <w:p w:rsidR="00D55469" w:rsidRDefault="005D5747" w:rsidP="00D55469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95176D">
        <w:rPr>
          <w:rStyle w:val="c0"/>
          <w:sz w:val="28"/>
          <w:szCs w:val="28"/>
        </w:rPr>
        <w:t xml:space="preserve">Формирование предпосылок инженерного </w:t>
      </w:r>
      <w:proofErr w:type="gramStart"/>
      <w:r w:rsidRPr="0095176D">
        <w:rPr>
          <w:rStyle w:val="c0"/>
          <w:sz w:val="28"/>
          <w:szCs w:val="28"/>
        </w:rPr>
        <w:t>мышления  в</w:t>
      </w:r>
      <w:proofErr w:type="gramEnd"/>
      <w:r w:rsidRPr="0095176D">
        <w:rPr>
          <w:rStyle w:val="c0"/>
          <w:sz w:val="28"/>
          <w:szCs w:val="28"/>
        </w:rPr>
        <w:t xml:space="preserve"> дошкольном возрасте  - фундаментальная цель дошкольного образования.</w:t>
      </w:r>
    </w:p>
    <w:p w:rsidR="005D5747" w:rsidRPr="00D55469" w:rsidRDefault="00D55469" w:rsidP="00D55469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</w:t>
      </w:r>
      <w:r w:rsidR="005D5747" w:rsidRPr="0095176D">
        <w:rPr>
          <w:kern w:val="24"/>
          <w:sz w:val="28"/>
          <w:szCs w:val="28"/>
        </w:rPr>
        <w:t xml:space="preserve">Изучив мнения родителей, об актуальности вопроса развития конструирования в детском саду мы поняли, что данное направление работы востребовано, потому что родители желают видеть своего ребёнка успешным. </w:t>
      </w:r>
    </w:p>
    <w:p w:rsidR="005D5747" w:rsidRPr="0095176D" w:rsidRDefault="005D5747" w:rsidP="001411E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u w:val="single"/>
          <w:lang w:eastAsia="ru-RU"/>
        </w:rPr>
        <w:t>Что в современных условиях означает:</w:t>
      </w:r>
    </w:p>
    <w:p w:rsidR="005D5747" w:rsidRPr="0095176D" w:rsidRDefault="005D5747" w:rsidP="001411EB">
      <w:pPr>
        <w:numPr>
          <w:ilvl w:val="0"/>
          <w:numId w:val="6"/>
        </w:numPr>
        <w:spacing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быть технически грамотным, </w:t>
      </w:r>
    </w:p>
    <w:p w:rsidR="005D5747" w:rsidRPr="0095176D" w:rsidRDefault="005D5747" w:rsidP="001411EB">
      <w:pPr>
        <w:numPr>
          <w:ilvl w:val="0"/>
          <w:numId w:val="6"/>
        </w:numPr>
        <w:spacing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общительным, </w:t>
      </w:r>
    </w:p>
    <w:p w:rsidR="005D5747" w:rsidRPr="0095176D" w:rsidRDefault="005D5747" w:rsidP="001411EB">
      <w:pPr>
        <w:numPr>
          <w:ilvl w:val="0"/>
          <w:numId w:val="6"/>
        </w:numPr>
        <w:spacing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умеющим анализировать, </w:t>
      </w:r>
    </w:p>
    <w:p w:rsidR="005D5747" w:rsidRPr="0095176D" w:rsidRDefault="005D5747" w:rsidP="001411EB">
      <w:pPr>
        <w:numPr>
          <w:ilvl w:val="0"/>
          <w:numId w:val="6"/>
        </w:numPr>
        <w:spacing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моделировать свою деятельность, </w:t>
      </w:r>
    </w:p>
    <w:p w:rsidR="005D5747" w:rsidRPr="0095176D" w:rsidRDefault="005D5747" w:rsidP="001411EB">
      <w:pPr>
        <w:numPr>
          <w:ilvl w:val="0"/>
          <w:numId w:val="6"/>
        </w:numPr>
        <w:spacing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быть социально активным, самостоятельным и творческим человеком, способным к саморазвитию.</w:t>
      </w:r>
    </w:p>
    <w:p w:rsidR="005D5747" w:rsidRPr="0095176D" w:rsidRDefault="005D5747" w:rsidP="001411EB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Мы </w:t>
      </w:r>
      <w:proofErr w:type="gramStart"/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 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</w:t>
      </w:r>
      <w:proofErr w:type="gram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развитию предпосылок инженерного мышления у старших дошкольников в рамках ФГОС ДО. Хочется подчеркнуть важность создания развивающей среды, использования разнообразных методов конструирования и экспериментирования, чему мы стараемся уделять большое внимание. Отмечу, что системная деятельность по формированию инженерного мышления через техническое творчество способствует развитию ключевых компетенций детей и подготовке их к школе.</w:t>
      </w:r>
    </w:p>
    <w:p w:rsidR="00920AEF" w:rsidRPr="0095176D" w:rsidRDefault="001411EB" w:rsidP="001411EB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Уважаемые коллеги, </w:t>
      </w:r>
      <w:r w:rsidR="00920AEF"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хочу поделиться своим опытом и коротко рассказать вам, как заложить предпосылки инженерного мышления у детей старшего дошкольного возраста, к</w:t>
      </w:r>
      <w:r w:rsidR="00920AEF"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заинтересовать наших воспитанников техническим направлением.</w:t>
      </w:r>
    </w:p>
    <w:p w:rsidR="0095176D" w:rsidRPr="0095176D" w:rsidRDefault="0095176D" w:rsidP="001411EB">
      <w:pPr>
        <w:pStyle w:val="a3"/>
        <w:spacing w:before="0" w:beforeAutospacing="0" w:after="0" w:afterAutospacing="0" w:line="360" w:lineRule="auto"/>
        <w:ind w:right="-143" w:firstLine="225"/>
        <w:jc w:val="both"/>
        <w:rPr>
          <w:color w:val="000000"/>
          <w:sz w:val="28"/>
          <w:szCs w:val="28"/>
        </w:rPr>
      </w:pPr>
      <w:r w:rsidRPr="0095176D">
        <w:rPr>
          <w:sz w:val="28"/>
          <w:szCs w:val="28"/>
        </w:rPr>
        <w:t xml:space="preserve">Для эффективной работы в данном направлении в группе создана предметно-пространственная развивающая среда, </w:t>
      </w:r>
      <w:proofErr w:type="gramStart"/>
      <w:r w:rsidRPr="0095176D">
        <w:rPr>
          <w:sz w:val="28"/>
          <w:szCs w:val="28"/>
        </w:rPr>
        <w:t>в соответствии с требованиям</w:t>
      </w:r>
      <w:proofErr w:type="gramEnd"/>
      <w:r w:rsidRPr="0095176D">
        <w:rPr>
          <w:sz w:val="28"/>
          <w:szCs w:val="28"/>
        </w:rPr>
        <w:t xml:space="preserve"> ФГОС.  У нас в </w:t>
      </w:r>
      <w:proofErr w:type="gramStart"/>
      <w:r w:rsidRPr="0095176D">
        <w:rPr>
          <w:sz w:val="28"/>
          <w:szCs w:val="28"/>
        </w:rPr>
        <w:t>группе  есть</w:t>
      </w:r>
      <w:proofErr w:type="gramEnd"/>
      <w:r w:rsidRPr="0095176D">
        <w:rPr>
          <w:sz w:val="28"/>
          <w:szCs w:val="28"/>
        </w:rPr>
        <w:t xml:space="preserve"> интерактивная доска для демонстрации видеоматериалов, для совершения виртуальных  экскурсий, так мы познакомились с направлениями инженерных профессий,  есть ноутбук, наборы конструкторов, схемы, паспорта проектов, альбомы с картинками инженерных профессий, различные игры. </w:t>
      </w:r>
    </w:p>
    <w:p w:rsidR="005D5747" w:rsidRPr="0095176D" w:rsidRDefault="005D5747" w:rsidP="001411E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hAnsi="Times New Roman" w:cs="Times New Roman"/>
          <w:sz w:val="28"/>
          <w:szCs w:val="28"/>
        </w:rPr>
        <w:t xml:space="preserve">Видео экскурсии и наблюдения - неотъемлемая форма организации детей. Они </w:t>
      </w:r>
      <w:proofErr w:type="gramStart"/>
      <w:r w:rsidRPr="0095176D">
        <w:rPr>
          <w:rFonts w:ascii="Times New Roman" w:hAnsi="Times New Roman" w:cs="Times New Roman"/>
          <w:sz w:val="28"/>
          <w:szCs w:val="28"/>
        </w:rPr>
        <w:t>дают  детям</w:t>
      </w:r>
      <w:proofErr w:type="gramEnd"/>
      <w:r w:rsidRPr="0095176D">
        <w:rPr>
          <w:rFonts w:ascii="Times New Roman" w:hAnsi="Times New Roman" w:cs="Times New Roman"/>
          <w:sz w:val="28"/>
          <w:szCs w:val="28"/>
        </w:rPr>
        <w:t xml:space="preserve">  возможность познакомиться с такими профессиями как инженер, конструктор, архитектор. 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на практике увидеть работу производственных роботов, мы были на мебельной фабрике «Афина». </w:t>
      </w:r>
    </w:p>
    <w:p w:rsidR="006B36F1" w:rsidRPr="0095176D" w:rsidRDefault="005D5747" w:rsidP="001411EB">
      <w:pPr>
        <w:spacing w:before="100" w:beforeAutospacing="1" w:after="0" w:line="360" w:lineRule="auto"/>
        <w:ind w:left="-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hAnsi="Times New Roman" w:cs="Times New Roman"/>
          <w:sz w:val="28"/>
          <w:szCs w:val="28"/>
        </w:rPr>
        <w:t xml:space="preserve">Развивающие игры и упражнения - одни из самых интересных и занимательных для детей форм деятельности. Игр у нас много, есть игры, которые мы сделали сами и за ламинировали их, они нам долго служат: </w:t>
      </w:r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>«Монгольскую игру», «Вьетнамскую игру», «</w:t>
      </w:r>
      <w:proofErr w:type="spellStart"/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>Танграмм</w:t>
      </w:r>
      <w:proofErr w:type="spellEnd"/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>». Есть</w:t>
      </w:r>
      <w:r w:rsidRPr="0095176D">
        <w:rPr>
          <w:rFonts w:ascii="Times New Roman" w:hAnsi="Times New Roman" w:cs="Times New Roman"/>
          <w:sz w:val="28"/>
          <w:szCs w:val="28"/>
        </w:rPr>
        <w:t xml:space="preserve"> блоки </w:t>
      </w:r>
      <w:proofErr w:type="spellStart"/>
      <w:r w:rsidRPr="0095176D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95176D">
        <w:rPr>
          <w:rFonts w:ascii="Times New Roman" w:hAnsi="Times New Roman" w:cs="Times New Roman"/>
          <w:sz w:val="28"/>
          <w:szCs w:val="28"/>
        </w:rPr>
        <w:t xml:space="preserve">, палочки </w:t>
      </w:r>
      <w:proofErr w:type="spellStart"/>
      <w:r w:rsidRPr="0095176D">
        <w:rPr>
          <w:rFonts w:ascii="Times New Roman" w:hAnsi="Times New Roman" w:cs="Times New Roman"/>
          <w:sz w:val="28"/>
          <w:szCs w:val="28"/>
        </w:rPr>
        <w:t>Кюинзера</w:t>
      </w:r>
      <w:proofErr w:type="spellEnd"/>
      <w:r w:rsidRPr="0095176D">
        <w:rPr>
          <w:rFonts w:ascii="Times New Roman" w:hAnsi="Times New Roman" w:cs="Times New Roman"/>
          <w:sz w:val="28"/>
          <w:szCs w:val="28"/>
        </w:rPr>
        <w:t xml:space="preserve"> – все эти игры способствуют </w:t>
      </w:r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развитию </w:t>
      </w:r>
      <w:proofErr w:type="gramStart"/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предпосылок  инженерного</w:t>
      </w:r>
      <w:proofErr w:type="gramEnd"/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мышления </w:t>
      </w:r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через сочетание математических, логических, пространственных и конструктивных навыков.  </w:t>
      </w:r>
    </w:p>
    <w:p w:rsidR="0095176D" w:rsidRPr="0095176D" w:rsidRDefault="005D5747" w:rsidP="001411E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76D">
        <w:rPr>
          <w:rFonts w:ascii="Times New Roman" w:hAnsi="Times New Roman" w:cs="Times New Roman"/>
          <w:sz w:val="28"/>
          <w:szCs w:val="28"/>
        </w:rPr>
        <w:t>Самостоятельная конструктивная деятельность детей.</w:t>
      </w:r>
      <w:r w:rsidR="006B36F1" w:rsidRPr="0095176D">
        <w:rPr>
          <w:rFonts w:ascii="Times New Roman" w:hAnsi="Times New Roman" w:cs="Times New Roman"/>
          <w:color w:val="000000"/>
          <w:sz w:val="28"/>
          <w:szCs w:val="28"/>
        </w:rPr>
        <w:t xml:space="preserve"> Дети тщательно продумывают использование каждой детали, стремятся максимально приблизить результат к реальному предмету. Конструкции, не удовлетворяющие детским представлениям и требованиям, часто переделываются. </w:t>
      </w:r>
    </w:p>
    <w:p w:rsidR="0095176D" w:rsidRPr="0095176D" w:rsidRDefault="006B36F1" w:rsidP="001411E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176D">
        <w:rPr>
          <w:rFonts w:ascii="Times New Roman" w:hAnsi="Times New Roman" w:cs="Times New Roman"/>
          <w:color w:val="000000"/>
          <w:sz w:val="28"/>
          <w:szCs w:val="28"/>
        </w:rPr>
        <w:t>Многие  дети</w:t>
      </w:r>
      <w:proofErr w:type="gramEnd"/>
      <w:r w:rsidRPr="0095176D">
        <w:rPr>
          <w:rFonts w:ascii="Times New Roman" w:hAnsi="Times New Roman" w:cs="Times New Roman"/>
          <w:color w:val="000000"/>
          <w:sz w:val="28"/>
          <w:szCs w:val="28"/>
        </w:rPr>
        <w:t xml:space="preserve"> прежде чем сделать какую -н</w:t>
      </w:r>
      <w:r w:rsidR="0095176D" w:rsidRPr="0095176D">
        <w:rPr>
          <w:rFonts w:ascii="Times New Roman" w:hAnsi="Times New Roman" w:cs="Times New Roman"/>
          <w:color w:val="000000"/>
          <w:sz w:val="28"/>
          <w:szCs w:val="28"/>
        </w:rPr>
        <w:t>ибудь постройку сначала рисуют</w:t>
      </w:r>
      <w:r w:rsidRPr="0095176D">
        <w:rPr>
          <w:rFonts w:ascii="Times New Roman" w:hAnsi="Times New Roman" w:cs="Times New Roman"/>
          <w:color w:val="000000"/>
          <w:sz w:val="28"/>
          <w:szCs w:val="28"/>
        </w:rPr>
        <w:t xml:space="preserve"> её </w:t>
      </w:r>
      <w:r w:rsidR="0095176D" w:rsidRPr="0095176D">
        <w:rPr>
          <w:rFonts w:ascii="Times New Roman" w:hAnsi="Times New Roman" w:cs="Times New Roman"/>
          <w:color w:val="000000"/>
          <w:sz w:val="28"/>
          <w:szCs w:val="28"/>
        </w:rPr>
        <w:t>и лишь потом начинают  собирать</w:t>
      </w:r>
      <w:r w:rsidRPr="00951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176D" w:rsidRPr="0095176D" w:rsidRDefault="0095176D" w:rsidP="001411E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старшего дошкольного возраста, для развития технического творчества используем различные виды конструкторов: </w:t>
      </w:r>
    </w:p>
    <w:p w:rsidR="0095176D" w:rsidRPr="0095176D" w:rsidRDefault="0095176D" w:rsidP="001411EB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176D" w:rsidRPr="0095176D" w:rsidRDefault="0095176D" w:rsidP="001411E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LEGO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 один из самых популярных вариантов. В основном у нас наборы </w:t>
      </w: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LEGO Классик, но есть и тематические: «Пожарная часть», «Военный лайнер», «Дом», «Карусель» и многое другое не буду перечислять, есть и </w:t>
      </w:r>
      <w:proofErr w:type="gramStart"/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мальчиков</w:t>
      </w:r>
      <w:proofErr w:type="gramEnd"/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для девочек, «Электронный конструктор»,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Lego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Wedo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2.0.</w:t>
      </w: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95176D" w:rsidRPr="0095176D" w:rsidRDefault="0095176D" w:rsidP="001411EB">
      <w:pPr>
        <w:numPr>
          <w:ilvl w:val="0"/>
          <w:numId w:val="1"/>
        </w:numPr>
        <w:shd w:val="clear" w:color="auto" w:fill="FFFFFF"/>
        <w:spacing w:after="12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магнитные конструкторы — «Геометрический», «Шарики и цилиндры» - позволяют создавать объёмные конструкции, знакомят с свойствами магнитов; </w:t>
      </w:r>
    </w:p>
    <w:p w:rsidR="0095176D" w:rsidRPr="0095176D" w:rsidRDefault="0095176D" w:rsidP="001411EB">
      <w:pPr>
        <w:numPr>
          <w:ilvl w:val="0"/>
          <w:numId w:val="1"/>
        </w:numPr>
        <w:shd w:val="clear" w:color="auto" w:fill="FFFFFF"/>
        <w:spacing w:after="12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конструкторы с разными способами крепления («Строитель», «Трубчатый» - штифты, гайки, шипы, крестики);</w:t>
      </w:r>
    </w:p>
    <w:p w:rsidR="0095176D" w:rsidRPr="0095176D" w:rsidRDefault="0095176D" w:rsidP="001411EB">
      <w:pPr>
        <w:numPr>
          <w:ilvl w:val="0"/>
          <w:numId w:val="1"/>
        </w:numPr>
        <w:spacing w:after="12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модуль-конструктор - позволяет воплощать различные замыслы;</w:t>
      </w:r>
    </w:p>
    <w:p w:rsidR="0095176D" w:rsidRPr="0095176D" w:rsidRDefault="0095176D" w:rsidP="001411EB">
      <w:pPr>
        <w:numPr>
          <w:ilvl w:val="0"/>
          <w:numId w:val="1"/>
        </w:numPr>
        <w:spacing w:after="12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Металлический конструктор -  </w:t>
      </w:r>
      <w:r w:rsidRPr="0095176D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развивает техническое творчество, моторные и творческие навыки детей;</w:t>
      </w:r>
    </w:p>
    <w:p w:rsidR="0095176D" w:rsidRPr="0095176D" w:rsidRDefault="0095176D" w:rsidP="001411EB">
      <w:pPr>
        <w:numPr>
          <w:ilvl w:val="0"/>
          <w:numId w:val="1"/>
        </w:numPr>
        <w:spacing w:after="12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Деревянные конструкторы - формируют начальные инженерно-конструкторские способности, внимание, аккуратность, пространственное мышление. </w:t>
      </w:r>
    </w:p>
    <w:p w:rsidR="0095176D" w:rsidRPr="0095176D" w:rsidRDefault="0095176D" w:rsidP="001411E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Конструируем мы и из </w:t>
      </w: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бумаги, природного материала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бросового </w:t>
      </w:r>
      <w:proofErr w:type="gramStart"/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материала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9517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плоскостное конструирование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 из геометрических фигур. </w:t>
      </w:r>
    </w:p>
    <w:p w:rsidR="005D5747" w:rsidRPr="0095176D" w:rsidRDefault="005D5747" w:rsidP="001411EB">
      <w:pPr>
        <w:pStyle w:val="a3"/>
        <w:spacing w:before="200" w:beforeAutospacing="0" w:after="0" w:afterAutospacing="0" w:line="360" w:lineRule="auto"/>
        <w:jc w:val="both"/>
        <w:rPr>
          <w:rFonts w:eastAsiaTheme="minorEastAsia"/>
          <w:kern w:val="24"/>
          <w:sz w:val="28"/>
          <w:szCs w:val="28"/>
        </w:rPr>
      </w:pPr>
      <w:r w:rsidRPr="0095176D">
        <w:rPr>
          <w:sz w:val="28"/>
          <w:szCs w:val="28"/>
        </w:rPr>
        <w:t xml:space="preserve">Конструкторы с разными способами крепления: «Трубчатый», Металлический.  </w:t>
      </w:r>
      <w:r w:rsidRPr="0095176D">
        <w:rPr>
          <w:rFonts w:eastAsiaTheme="minorEastAsia"/>
          <w:kern w:val="24"/>
          <w:sz w:val="28"/>
          <w:szCs w:val="28"/>
        </w:rPr>
        <w:t xml:space="preserve">Есть электронный конструктор «Знаток», возраст 5+. Здесь можно собрать схему, и будет гореть лампочка, работать радио, включится вентилятор и многое другое. Конструктор абсолютно безопасен и прост в обращении. Этот конструктор дети просят домой, им интересно вместе с взрослыми (папой, братом) собрать схему и удивиться, порадоваться результату. </w:t>
      </w:r>
    </w:p>
    <w:p w:rsidR="005D5747" w:rsidRPr="0095176D" w:rsidRDefault="005D5747" w:rsidP="00141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в критериях конкурсов, фестивалей прописано: </w:t>
      </w:r>
      <w:r w:rsidRPr="0095176D">
        <w:rPr>
          <w:rFonts w:ascii="Times New Roman" w:hAnsi="Times New Roman" w:cs="Times New Roman"/>
          <w:sz w:val="28"/>
          <w:szCs w:val="28"/>
          <w:lang w:eastAsia="ar-SA"/>
        </w:rPr>
        <w:t xml:space="preserve">наличие различных механических и электронных устройств; 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сложность (сложные геометрические конструкции, движущиеся механизмы, различные соединения деталей и т.д.).</w:t>
      </w:r>
    </w:p>
    <w:p w:rsidR="005D5747" w:rsidRPr="0095176D" w:rsidRDefault="005D5747" w:rsidP="00141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палочка-выручалочка – это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Lego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Wedo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2.0, наверное сейчас у многих есть такой конструктор, </w:t>
      </w:r>
      <w:proofErr w:type="gram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 конструкции</w:t>
      </w:r>
      <w:proofErr w:type="gram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двигаются и идет освоение навыков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роботоконструирования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программирования.</w:t>
      </w:r>
    </w:p>
    <w:p w:rsidR="005D5747" w:rsidRPr="0095176D" w:rsidRDefault="005D5747" w:rsidP="001411EB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 этому конструктору понятна и проста в работе. Дети, владеющие мышкой, могут составлять программу. Важно знать электронные компоненты модели и их назначение, особенно мальчики быстро это запоминают и </w:t>
      </w:r>
      <w:proofErr w:type="spellStart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</w:t>
      </w:r>
      <w:proofErr w:type="spellEnd"/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5747" w:rsidRPr="0095176D" w:rsidRDefault="005D5747" w:rsidP="001411EB">
      <w:pPr>
        <w:pStyle w:val="a3"/>
        <w:spacing w:before="200" w:beforeAutospacing="0" w:after="0" w:afterAutospacing="0" w:line="360" w:lineRule="auto"/>
        <w:jc w:val="both"/>
        <w:rPr>
          <w:rFonts w:eastAsiaTheme="minorEastAsia"/>
          <w:kern w:val="24"/>
          <w:sz w:val="28"/>
          <w:szCs w:val="28"/>
        </w:rPr>
      </w:pPr>
      <w:r w:rsidRPr="0095176D">
        <w:rPr>
          <w:rFonts w:eastAsiaTheme="minorEastAsia"/>
          <w:kern w:val="24"/>
          <w:sz w:val="28"/>
          <w:szCs w:val="28"/>
        </w:rPr>
        <w:t xml:space="preserve">У нас много схем различных моделей, их мы скачиваем с интернета, которых </w:t>
      </w:r>
      <w:proofErr w:type="gramStart"/>
      <w:r w:rsidRPr="0095176D">
        <w:rPr>
          <w:rFonts w:eastAsiaTheme="minorEastAsia"/>
          <w:kern w:val="24"/>
          <w:sz w:val="28"/>
          <w:szCs w:val="28"/>
        </w:rPr>
        <w:t>там  много</w:t>
      </w:r>
      <w:proofErr w:type="gramEnd"/>
      <w:r w:rsidRPr="0095176D">
        <w:rPr>
          <w:rFonts w:eastAsiaTheme="minorEastAsia"/>
          <w:kern w:val="24"/>
          <w:sz w:val="28"/>
          <w:szCs w:val="28"/>
        </w:rPr>
        <w:t xml:space="preserve"> (бесплатно). Отталкиваюсь я от интересов детей и конечно, конкурсов. Дети работают в паре, и я замечаю, что они подсказывают друг другу, умеют договариваться, по очереди соединяют детали, советуются. Здесь главное условие - это прочность соединения деталей (они на опыте убедились, что часто детали отваливаются) и внимательность, чтобы не </w:t>
      </w:r>
      <w:proofErr w:type="gramStart"/>
      <w:r w:rsidRPr="0095176D">
        <w:rPr>
          <w:rFonts w:eastAsiaTheme="minorEastAsia"/>
          <w:kern w:val="24"/>
          <w:sz w:val="28"/>
          <w:szCs w:val="28"/>
        </w:rPr>
        <w:t>пропустить  последовательность</w:t>
      </w:r>
      <w:proofErr w:type="gramEnd"/>
      <w:r w:rsidRPr="0095176D">
        <w:rPr>
          <w:rFonts w:eastAsiaTheme="minorEastAsia"/>
          <w:kern w:val="24"/>
          <w:sz w:val="28"/>
          <w:szCs w:val="28"/>
        </w:rPr>
        <w:t xml:space="preserve"> сборки, а иначе придется возвращаться.</w:t>
      </w:r>
    </w:p>
    <w:p w:rsidR="005D5747" w:rsidRPr="0095176D" w:rsidRDefault="005D5747" w:rsidP="001411EB">
      <w:pPr>
        <w:pStyle w:val="a3"/>
        <w:spacing w:before="200" w:beforeAutospacing="0" w:after="0" w:afterAutospacing="0" w:line="360" w:lineRule="auto"/>
        <w:jc w:val="both"/>
        <w:rPr>
          <w:rFonts w:eastAsiaTheme="minorEastAsia"/>
          <w:kern w:val="24"/>
          <w:sz w:val="28"/>
          <w:szCs w:val="28"/>
        </w:rPr>
      </w:pPr>
    </w:p>
    <w:p w:rsidR="005D5747" w:rsidRPr="0095176D" w:rsidRDefault="005D5747" w:rsidP="001411EB">
      <w:pPr>
        <w:pStyle w:val="a3"/>
        <w:spacing w:before="200" w:beforeAutospacing="0" w:after="0" w:afterAutospacing="0" w:line="360" w:lineRule="auto"/>
        <w:jc w:val="both"/>
        <w:rPr>
          <w:sz w:val="28"/>
          <w:szCs w:val="28"/>
          <w:u w:val="single"/>
          <w:shd w:val="clear" w:color="auto" w:fill="FFFFFF"/>
        </w:rPr>
      </w:pPr>
      <w:r w:rsidRPr="0095176D">
        <w:rPr>
          <w:sz w:val="28"/>
          <w:szCs w:val="28"/>
          <w:u w:val="single"/>
          <w:shd w:val="clear" w:color="auto" w:fill="FFFFFF"/>
        </w:rPr>
        <w:lastRenderedPageBreak/>
        <w:t>Хочу напомнить о безопасности   при работе с любым конструктором, и любое занятие необходимо начинать с напоминания техники безопасности и конечно</w:t>
      </w:r>
      <w:r w:rsidR="0090081D">
        <w:rPr>
          <w:sz w:val="28"/>
          <w:szCs w:val="28"/>
          <w:u w:val="single"/>
          <w:shd w:val="clear" w:color="auto" w:fill="FFFFFF"/>
        </w:rPr>
        <w:t>,</w:t>
      </w:r>
      <w:r w:rsidRPr="0095176D">
        <w:rPr>
          <w:sz w:val="28"/>
          <w:szCs w:val="28"/>
          <w:u w:val="single"/>
          <w:shd w:val="clear" w:color="auto" w:fill="FFFFFF"/>
        </w:rPr>
        <w:t xml:space="preserve"> контроль!</w:t>
      </w:r>
    </w:p>
    <w:p w:rsidR="005D5747" w:rsidRPr="0095176D" w:rsidRDefault="005D5747" w:rsidP="001411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76D">
        <w:rPr>
          <w:rFonts w:ascii="Times New Roman" w:hAnsi="Times New Roman" w:cs="Times New Roman"/>
          <w:sz w:val="28"/>
          <w:szCs w:val="28"/>
        </w:rPr>
        <w:t xml:space="preserve">Одним из важнейших направлений конструктивно-модельной деятельности - работа с родителями. Мы провели родительское собрание, организовали анкетирование, </w:t>
      </w:r>
      <w:proofErr w:type="gramStart"/>
      <w:r w:rsidRPr="0095176D">
        <w:rPr>
          <w:rFonts w:ascii="Times New Roman" w:hAnsi="Times New Roman" w:cs="Times New Roman"/>
          <w:sz w:val="28"/>
          <w:szCs w:val="28"/>
        </w:rPr>
        <w:t>консультации,  организовывали</w:t>
      </w:r>
      <w:proofErr w:type="gramEnd"/>
      <w:r w:rsidRPr="0095176D">
        <w:rPr>
          <w:rFonts w:ascii="Times New Roman" w:hAnsi="Times New Roman" w:cs="Times New Roman"/>
          <w:sz w:val="28"/>
          <w:szCs w:val="28"/>
        </w:rPr>
        <w:t xml:space="preserve"> выставки «Роботы - помощники», «Детский сад будущего», «Техника времен ВОВ», «Что нам стоит дом построить!», «Космос», «</w:t>
      </w:r>
      <w:proofErr w:type="spellStart"/>
      <w:r w:rsidRPr="0095176D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95176D">
        <w:rPr>
          <w:rFonts w:ascii="Times New Roman" w:hAnsi="Times New Roman" w:cs="Times New Roman"/>
          <w:sz w:val="28"/>
          <w:szCs w:val="28"/>
        </w:rPr>
        <w:t xml:space="preserve"> – на службе Родины». Дома, во многих семьях дети увлечены конструированием.</w:t>
      </w:r>
    </w:p>
    <w:p w:rsidR="005D5747" w:rsidRPr="0095176D" w:rsidRDefault="005D5747" w:rsidP="001411EB">
      <w:pPr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76D">
        <w:rPr>
          <w:rFonts w:ascii="Times New Roman" w:hAnsi="Times New Roman" w:cs="Times New Roman"/>
          <w:sz w:val="28"/>
          <w:szCs w:val="28"/>
        </w:rPr>
        <w:t xml:space="preserve">Хочется отметить, что родители очень нам помогают, недавно, мы участвовали в конкурсе </w:t>
      </w:r>
      <w:proofErr w:type="spellStart"/>
      <w:r w:rsidRPr="0095176D">
        <w:rPr>
          <w:rFonts w:ascii="Times New Roman" w:hAnsi="Times New Roman" w:cs="Times New Roman"/>
          <w:sz w:val="28"/>
          <w:szCs w:val="28"/>
        </w:rPr>
        <w:t>ИКаРёнок</w:t>
      </w:r>
      <w:proofErr w:type="spellEnd"/>
      <w:r w:rsidRPr="0095176D">
        <w:rPr>
          <w:rFonts w:ascii="Times New Roman" w:hAnsi="Times New Roman" w:cs="Times New Roman"/>
          <w:sz w:val="28"/>
          <w:szCs w:val="28"/>
        </w:rPr>
        <w:t xml:space="preserve"> и</w:t>
      </w:r>
      <w:r w:rsidRPr="0095176D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папа– </w:t>
      </w:r>
      <w:proofErr w:type="gramStart"/>
      <w:r w:rsidRPr="0095176D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</w:rPr>
        <w:t>нефтяник,  начальник</w:t>
      </w:r>
      <w:proofErr w:type="gramEnd"/>
      <w:r w:rsidRPr="0095176D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участка по ликвидации аварий и их последствий, он работает в </w:t>
      </w:r>
      <w:r w:rsidRPr="0095176D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АО «</w:t>
      </w:r>
      <w:proofErr w:type="spellStart"/>
      <w:r w:rsidRPr="0095176D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Самаранефтегаз</w:t>
      </w:r>
      <w:proofErr w:type="spellEnd"/>
      <w:r w:rsidRPr="0095176D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», очень нам помог. Он провел с нами виртуальную экскурсию о своей работе, 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подняли проблему загрязнения окружающей среды нашего района и создали </w:t>
      </w:r>
      <w:r w:rsidRPr="0095176D">
        <w:rPr>
          <w:rFonts w:ascii="Times New Roman" w:hAnsi="Times New Roman" w:cs="Times New Roman"/>
          <w:sz w:val="28"/>
          <w:szCs w:val="28"/>
        </w:rPr>
        <w:t>Работника-</w:t>
      </w:r>
      <w:proofErr w:type="spellStart"/>
      <w:r w:rsidRPr="0095176D">
        <w:rPr>
          <w:rFonts w:ascii="Times New Roman" w:hAnsi="Times New Roman" w:cs="Times New Roman"/>
          <w:sz w:val="28"/>
          <w:szCs w:val="28"/>
        </w:rPr>
        <w:t>беспилотника</w:t>
      </w:r>
      <w:proofErr w:type="spellEnd"/>
      <w:r w:rsidRPr="0095176D">
        <w:rPr>
          <w:rFonts w:ascii="Times New Roman" w:hAnsi="Times New Roman" w:cs="Times New Roman"/>
          <w:sz w:val="28"/>
          <w:szCs w:val="28"/>
        </w:rPr>
        <w:t xml:space="preserve">, который был на службе нефтяной промышленности. Показали, как быстро можно находить повреждение нефтепровода и устранять его. </w:t>
      </w:r>
    </w:p>
    <w:p w:rsidR="005D5747" w:rsidRPr="0095176D" w:rsidRDefault="0090081D" w:rsidP="001411EB">
      <w:pPr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 </w:t>
      </w:r>
      <w:bookmarkStart w:id="0" w:name="_GoBack"/>
      <w:bookmarkEnd w:id="0"/>
      <w:r w:rsidR="005D5747" w:rsidRPr="0095176D">
        <w:rPr>
          <w:rFonts w:ascii="Times New Roman" w:hAnsi="Times New Roman" w:cs="Times New Roman"/>
          <w:sz w:val="28"/>
          <w:szCs w:val="28"/>
        </w:rPr>
        <w:t xml:space="preserve"> есть</w:t>
      </w:r>
      <w:proofErr w:type="gramEnd"/>
      <w:r w:rsidR="005D5747" w:rsidRPr="0095176D">
        <w:rPr>
          <w:rFonts w:ascii="Times New Roman" w:hAnsi="Times New Roman" w:cs="Times New Roman"/>
          <w:sz w:val="28"/>
          <w:szCs w:val="28"/>
        </w:rPr>
        <w:t xml:space="preserve"> такая </w:t>
      </w:r>
      <w:r w:rsidR="005D5747" w:rsidRPr="0095176D">
        <w:rPr>
          <w:rFonts w:ascii="Times New Roman" w:hAnsi="Times New Roman" w:cs="Times New Roman"/>
          <w:sz w:val="28"/>
          <w:szCs w:val="28"/>
          <w:u w:val="single"/>
        </w:rPr>
        <w:t>традиция:</w:t>
      </w:r>
      <w:r w:rsidR="005D5747" w:rsidRPr="0095176D">
        <w:rPr>
          <w:rFonts w:ascii="Times New Roman" w:hAnsi="Times New Roman" w:cs="Times New Roman"/>
          <w:sz w:val="28"/>
          <w:szCs w:val="28"/>
        </w:rPr>
        <w:t xml:space="preserve"> лучшие, интересные модели мы демонстрируем детям других групп. Их создатели сами о них рассказывают, показывают, как они работают. Это служит мотивацией для других детей и даже родителей. </w:t>
      </w:r>
    </w:p>
    <w:p w:rsidR="0095176D" w:rsidRPr="0095176D" w:rsidRDefault="005D5747" w:rsidP="001411EB">
      <w:pPr>
        <w:shd w:val="clear" w:color="auto" w:fill="FFFFFF"/>
        <w:spacing w:after="300" w:line="36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9517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Наши ребята добиваются хороших результатов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участвуя в проектах, конкурсах, фестивалях различного уровня: </w:t>
      </w: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конкурс детского научно-технического творчества «Азбука науки», в Самарском Университете – 3 место; </w:t>
      </w: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региональный Фестиваль исследовательских работ «Я узнаю мир» в секции «Изобретение и творчество» </w:t>
      </w:r>
      <w:proofErr w:type="spellStart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г.Отрадный</w:t>
      </w:r>
      <w:proofErr w:type="spellEnd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– 2 место; Призер (2 место) окружного этапа Всероссийского технологического конкурса «Инженерные кадры России»; участники регионального этапа в категории «</w:t>
      </w:r>
      <w:proofErr w:type="spellStart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ИКаРёнок</w:t>
      </w:r>
      <w:proofErr w:type="spellEnd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», окружная конференция «Я – следопыт» - лауреаты 3 степени, Всероссийский </w:t>
      </w: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lastRenderedPageBreak/>
        <w:t>фестиваль «</w:t>
      </w:r>
      <w:proofErr w:type="spellStart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Космофест</w:t>
      </w:r>
      <w:proofErr w:type="spellEnd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» - 2025- 2 место, участники </w:t>
      </w: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val="en-US" w:eastAsia="ru-RU"/>
        </w:rPr>
        <w:t>XI</w:t>
      </w: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Межрегионального конкурса исследовательских работ, окружной фестиваль конструктивно-модельного творчества «Мощь и Слава России» 2025 год- 3 место, Областной конкурс «Новое транспортное средство» - диплом 1 степени, участники дистанционном конкурсе «</w:t>
      </w:r>
      <w:proofErr w:type="spellStart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ИКаРёнок</w:t>
      </w:r>
      <w:proofErr w:type="spellEnd"/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без границ», Межрегиональный конкурс «Детские исследовательские и научные проекты» - 2 место.</w:t>
      </w:r>
    </w:p>
    <w:p w:rsidR="005D5747" w:rsidRPr="0095176D" w:rsidRDefault="005D5747" w:rsidP="001411EB">
      <w:pPr>
        <w:shd w:val="clear" w:color="auto" w:fill="FFFFFF"/>
        <w:spacing w:after="300" w:line="36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95176D">
        <w:rPr>
          <w:rFonts w:ascii="Times New Roman" w:eastAsiaTheme="minorEastAsia" w:hAnsi="Times New Roman" w:cs="Times New Roman"/>
          <w:kern w:val="24"/>
          <w:sz w:val="28"/>
          <w:szCs w:val="28"/>
          <w:u w:val="single"/>
          <w:lang w:eastAsia="ru-RU"/>
        </w:rPr>
        <w:t>Вывод.</w:t>
      </w:r>
      <w:r w:rsidR="0095176D" w:rsidRPr="0095176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</w:t>
      </w:r>
      <w:r w:rsidR="00D55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данной работы, делаем</w:t>
      </w:r>
      <w:r w:rsidRPr="0095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вывод, что работа со старшими дошкольниками направленная на развитие познавательных, творческих способностей через организацию конструктивной деятельности является эффективным средством формирования предпосылок инженерного мышления у детей дошкольного возраста. Хотелось бы отметить, что наработанный опыт будет углубляться, и совершенствоваться в дальнейшем.</w:t>
      </w:r>
    </w:p>
    <w:p w:rsidR="005D5747" w:rsidRPr="00064181" w:rsidRDefault="005D5747" w:rsidP="00920AE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0C3" w:rsidRDefault="009A30C3"/>
    <w:sectPr w:rsidR="009A30C3" w:rsidSect="00141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401E"/>
    <w:multiLevelType w:val="multilevel"/>
    <w:tmpl w:val="DB3E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1716F"/>
    <w:multiLevelType w:val="hybridMultilevel"/>
    <w:tmpl w:val="FBB057D8"/>
    <w:lvl w:ilvl="0" w:tplc="7A104E8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2EE6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C643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8F4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8E031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07C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0A7D6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7F4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489D0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834DE"/>
    <w:multiLevelType w:val="hybridMultilevel"/>
    <w:tmpl w:val="CA30139A"/>
    <w:lvl w:ilvl="0" w:tplc="77125B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E63B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3E8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5628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381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86FD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6F0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F2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81B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53CA"/>
    <w:multiLevelType w:val="multilevel"/>
    <w:tmpl w:val="7812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5A2F8E"/>
    <w:multiLevelType w:val="multilevel"/>
    <w:tmpl w:val="0AD6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FA2101"/>
    <w:multiLevelType w:val="multilevel"/>
    <w:tmpl w:val="A96A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9C467E"/>
    <w:multiLevelType w:val="hybridMultilevel"/>
    <w:tmpl w:val="3F4CB21C"/>
    <w:lvl w:ilvl="0" w:tplc="610EB5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6CD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BA4D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8836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76FC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22AD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2A04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6462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A4B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55EE4"/>
    <w:multiLevelType w:val="multilevel"/>
    <w:tmpl w:val="1A7C8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1D5"/>
    <w:rsid w:val="000A0557"/>
    <w:rsid w:val="001411EB"/>
    <w:rsid w:val="00393152"/>
    <w:rsid w:val="00397307"/>
    <w:rsid w:val="004564B9"/>
    <w:rsid w:val="005D5747"/>
    <w:rsid w:val="006B36F1"/>
    <w:rsid w:val="00724B7B"/>
    <w:rsid w:val="008D31D5"/>
    <w:rsid w:val="0090081D"/>
    <w:rsid w:val="00920AEF"/>
    <w:rsid w:val="0095176D"/>
    <w:rsid w:val="009A30C3"/>
    <w:rsid w:val="00A1706A"/>
    <w:rsid w:val="00D5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784F"/>
  <w15:chartTrackingRefBased/>
  <w15:docId w15:val="{43047789-BD4E-453B-868F-1F65251B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20AEF"/>
  </w:style>
  <w:style w:type="paragraph" w:styleId="a4">
    <w:name w:val="List Paragraph"/>
    <w:basedOn w:val="a"/>
    <w:uiPriority w:val="34"/>
    <w:qFormat/>
    <w:rsid w:val="004564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rsid w:val="00A1706A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6">
    <w:name w:val="Без интервала Знак"/>
    <w:link w:val="a5"/>
    <w:rsid w:val="00A1706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3">
    <w:name w:val="c3"/>
    <w:basedOn w:val="a"/>
    <w:rsid w:val="005D5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D5747"/>
  </w:style>
  <w:style w:type="character" w:styleId="a7">
    <w:name w:val="Strong"/>
    <w:basedOn w:val="a0"/>
    <w:uiPriority w:val="22"/>
    <w:qFormat/>
    <w:rsid w:val="005D5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7</cp:revision>
  <dcterms:created xsi:type="dcterms:W3CDTF">2026-04-26T14:53:00Z</dcterms:created>
  <dcterms:modified xsi:type="dcterms:W3CDTF">2026-05-20T14:46:00Z</dcterms:modified>
</cp:coreProperties>
</file>